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CFE" w:rsidRPr="00AE667A" w:rsidRDefault="00664CFE" w:rsidP="00664CFE">
      <w:pPr>
        <w:spacing w:before="14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Оказание_родителями_психологической_подд"/>
      <w:r w:rsidRPr="00AE667A">
        <w:rPr>
          <w:rFonts w:ascii="Times New Roman" w:eastAsia="Times New Roman" w:hAnsi="Times New Roman" w:cs="Times New Roman"/>
          <w:b/>
          <w:bCs/>
          <w:sz w:val="27"/>
          <w:szCs w:val="27"/>
        </w:rPr>
        <w:t>Оказание родителями психологической поддержки детям и подросткам</w:t>
      </w:r>
      <w:bookmarkEnd w:id="0"/>
    </w:p>
    <w:p w:rsidR="00664CFE" w:rsidRPr="00AE667A" w:rsidRDefault="00664CFE" w:rsidP="00664CFE">
      <w:pPr>
        <w:spacing w:before="10" w:after="0" w:line="240" w:lineRule="atLeast"/>
        <w:ind w:firstLine="2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Психологическая поддержка способна улучшить взаимоотношения детей и взрослых. При недостатке, отсутствии адекватной поддержки ребенок испытывает разочарование и склонен к различным аффективным поступкам.</w:t>
      </w:r>
    </w:p>
    <w:p w:rsidR="00664CFE" w:rsidRPr="00AE667A" w:rsidRDefault="00664CFE" w:rsidP="00664CFE">
      <w:pPr>
        <w:spacing w:before="5" w:after="0" w:line="240" w:lineRule="atLeast"/>
        <w:ind w:left="28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09800" cy="2857500"/>
            <wp:effectExtent l="19050" t="0" r="0" b="0"/>
            <wp:wrapSquare wrapText="bothSides"/>
            <wp:docPr id="18" name="Рисунок 18" descr="http://special3.shkola.hc.ru/images/mama_i_dit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pecial3.shkola.hc.ru/images/mama_i_dity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667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Психологическая поддержка </w:t>
      </w: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— это процесс:</w:t>
      </w:r>
    </w:p>
    <w:p w:rsidR="00664CFE" w:rsidRPr="00AE667A" w:rsidRDefault="00664CFE" w:rsidP="00664CFE">
      <w:pPr>
        <w:spacing w:after="0" w:line="240" w:lineRule="atLeast"/>
        <w:ind w:left="57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котором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взрослый сосредотачивается на позитивных сторонах ребенка с целью повышения его самооценки;</w:t>
      </w:r>
    </w:p>
    <w:p w:rsidR="00664CFE" w:rsidRPr="00AE667A" w:rsidRDefault="00664CFE" w:rsidP="00664CFE">
      <w:pPr>
        <w:spacing w:after="0" w:line="240" w:lineRule="atLeast"/>
        <w:ind w:left="57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который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помогает ребенку поверить в себя, в свои силы и возможности;</w:t>
      </w:r>
    </w:p>
    <w:p w:rsidR="00664CFE" w:rsidRPr="00AE667A" w:rsidRDefault="00664CFE" w:rsidP="00664CFE">
      <w:pPr>
        <w:spacing w:before="5" w:after="0" w:line="240" w:lineRule="atLeast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который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помогает ребенку избежать ошибок;</w:t>
      </w:r>
    </w:p>
    <w:p w:rsidR="00664CFE" w:rsidRPr="00AE667A" w:rsidRDefault="00664CFE" w:rsidP="00664CFE">
      <w:pPr>
        <w:spacing w:after="0" w:line="240" w:lineRule="atLeast"/>
        <w:ind w:left="288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который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 поддерживает ребенка при неудачах.</w:t>
      </w:r>
    </w:p>
    <w:p w:rsidR="00664CFE" w:rsidRPr="00AE667A" w:rsidRDefault="00664CFE" w:rsidP="00664CFE">
      <w:pPr>
        <w:spacing w:before="5" w:after="0" w:line="240" w:lineRule="atLeast"/>
        <w:ind w:firstLine="2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Ребенок нуждается в поддержке не только тогда, когда ему плохо. Необходимо, чтобы взрослый обращал внимание на позитивные поступки ребенка и поощрял их.</w:t>
      </w:r>
    </w:p>
    <w:p w:rsidR="00664CFE" w:rsidRPr="00AE667A" w:rsidRDefault="00664CFE" w:rsidP="00664CFE">
      <w:pPr>
        <w:spacing w:before="10" w:after="0" w:line="240" w:lineRule="atLeast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4CFE" w:rsidRPr="00AE667A" w:rsidRDefault="00664CFE" w:rsidP="00664CFE">
      <w:pPr>
        <w:spacing w:before="10" w:after="0" w:line="240" w:lineRule="atLeast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Чтобы поддержать ребенка, необходимо:</w:t>
      </w:r>
    </w:p>
    <w:p w:rsidR="00664CFE" w:rsidRPr="00AE667A" w:rsidRDefault="00664CFE" w:rsidP="00664CFE">
      <w:pPr>
        <w:spacing w:before="5"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опираться на его сильные стороны;</w:t>
      </w:r>
    </w:p>
    <w:p w:rsidR="00664CFE" w:rsidRPr="00AE667A" w:rsidRDefault="00664CFE" w:rsidP="00664CFE">
      <w:pPr>
        <w:spacing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2)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избегать подчеркивания промахов;</w:t>
      </w:r>
    </w:p>
    <w:p w:rsidR="00664CFE" w:rsidRPr="00AE667A" w:rsidRDefault="00664CFE" w:rsidP="00664CFE">
      <w:pPr>
        <w:spacing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3)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показать, что вы довольны поведением ребенка;</w:t>
      </w:r>
    </w:p>
    <w:p w:rsidR="00664CFE" w:rsidRPr="00AE667A" w:rsidRDefault="00664CFE" w:rsidP="00664CFE">
      <w:pPr>
        <w:spacing w:before="5"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4)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уметь проявлять любовь и уважение к ребенку;</w:t>
      </w:r>
    </w:p>
    <w:p w:rsidR="00664CFE" w:rsidRPr="00AE667A" w:rsidRDefault="00664CFE" w:rsidP="00664CFE">
      <w:pPr>
        <w:spacing w:after="0" w:line="240" w:lineRule="atLeast"/>
        <w:ind w:left="574" w:hanging="2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 xml:space="preserve">уметь помочь ребенку разбить большое задание на более </w:t>
      </w: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мелкие</w:t>
      </w:r>
      <w:proofErr w:type="gramEnd"/>
      <w:r w:rsidRPr="00AE667A">
        <w:rPr>
          <w:rFonts w:ascii="Times New Roman" w:eastAsia="Times New Roman" w:hAnsi="Times New Roman" w:cs="Times New Roman"/>
          <w:sz w:val="24"/>
          <w:szCs w:val="24"/>
        </w:rPr>
        <w:t>, с которыми ему легче будет справиться;</w:t>
      </w:r>
    </w:p>
    <w:p w:rsidR="00664CFE" w:rsidRPr="00AE667A" w:rsidRDefault="00664CFE" w:rsidP="00664CFE">
      <w:pPr>
        <w:spacing w:before="5"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проводить больше времени с ребенком;</w:t>
      </w:r>
    </w:p>
    <w:p w:rsidR="00664CFE" w:rsidRPr="00AE667A" w:rsidRDefault="00664CFE" w:rsidP="00664CFE">
      <w:pPr>
        <w:spacing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внести юмор в отношения с ребенком;</w:t>
      </w:r>
    </w:p>
    <w:p w:rsidR="00664CFE" w:rsidRPr="00AE667A" w:rsidRDefault="00664CFE" w:rsidP="00664CFE">
      <w:pPr>
        <w:spacing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8)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знать обо всех начинаниях ребенка;</w:t>
      </w:r>
    </w:p>
    <w:p w:rsidR="00664CFE" w:rsidRPr="00AE667A" w:rsidRDefault="00664CFE" w:rsidP="00664CFE">
      <w:pPr>
        <w:spacing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уметь взаимодействовать с ребенком;</w:t>
      </w:r>
    </w:p>
    <w:p w:rsidR="00664CFE" w:rsidRPr="00AE667A" w:rsidRDefault="00664CFE" w:rsidP="00664CFE">
      <w:pPr>
        <w:spacing w:before="10" w:after="0" w:line="240" w:lineRule="atLeast"/>
        <w:ind w:left="574" w:hanging="2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10) позволить ребенку самому решать свои детские проблемы;</w:t>
      </w:r>
    </w:p>
    <w:p w:rsidR="00664CFE" w:rsidRPr="00AE667A" w:rsidRDefault="00664CFE" w:rsidP="00664CFE">
      <w:pPr>
        <w:spacing w:before="5"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11)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избегать  телесных наказаний;</w:t>
      </w:r>
    </w:p>
    <w:p w:rsidR="00664CFE" w:rsidRPr="00AE667A" w:rsidRDefault="00664CFE" w:rsidP="00664CFE">
      <w:pPr>
        <w:spacing w:before="5"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12)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принимать индивидуальность ребенка;</w:t>
      </w:r>
    </w:p>
    <w:p w:rsidR="00664CFE" w:rsidRPr="00AE667A" w:rsidRDefault="00664CFE" w:rsidP="00664CFE">
      <w:pPr>
        <w:spacing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13)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проявлять веру в ребенка;</w:t>
      </w:r>
    </w:p>
    <w:p w:rsidR="00664CFE" w:rsidRPr="00AE667A" w:rsidRDefault="00664CFE" w:rsidP="00664CFE">
      <w:pPr>
        <w:spacing w:before="5" w:after="0" w:line="240" w:lineRule="atLeast"/>
        <w:ind w:left="574" w:hanging="257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14)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демонстрировать оптимизм.</w:t>
      </w:r>
    </w:p>
    <w:p w:rsidR="00664CFE" w:rsidRPr="00AE667A" w:rsidRDefault="00664CFE" w:rsidP="00664CFE">
      <w:pPr>
        <w:spacing w:before="240" w:after="0" w:line="245" w:lineRule="atLeast"/>
        <w:ind w:left="302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 поддержки:</w:t>
      </w:r>
    </w:p>
    <w:p w:rsidR="00664CFE" w:rsidRPr="00AE667A" w:rsidRDefault="00664CFE" w:rsidP="00664CFE">
      <w:pPr>
        <w:spacing w:after="0" w:line="245" w:lineRule="atLeast"/>
        <w:ind w:left="293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Зная тебя, я уверен, что ты все сделаешь хорошо.</w:t>
      </w:r>
    </w:p>
    <w:p w:rsidR="00664CFE" w:rsidRPr="00AE667A" w:rsidRDefault="00664CFE" w:rsidP="00664CFE">
      <w:pPr>
        <w:spacing w:after="0" w:line="245" w:lineRule="atLeast"/>
        <w:ind w:left="293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Ты делаешь это очень хорошо.</w:t>
      </w:r>
    </w:p>
    <w:p w:rsidR="00664CFE" w:rsidRPr="00AE667A" w:rsidRDefault="00664CFE" w:rsidP="00664CFE">
      <w:pPr>
        <w:spacing w:after="0" w:line="245" w:lineRule="atLeast"/>
        <w:ind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3. У тебя есть некоторые соображения по этому поводу. Готов ли ты начать?</w:t>
      </w:r>
    </w:p>
    <w:p w:rsidR="00664CFE" w:rsidRPr="00AE667A" w:rsidRDefault="00664CFE" w:rsidP="00664CFE">
      <w:pPr>
        <w:spacing w:before="5" w:after="0" w:line="240" w:lineRule="atLeast"/>
        <w:ind w:left="278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4. Это сложный вопрос, но я уверен, что ты готов к нему.</w:t>
      </w:r>
    </w:p>
    <w:p w:rsidR="00664CFE" w:rsidRPr="00AE667A" w:rsidRDefault="00664CFE" w:rsidP="00664CFE">
      <w:pPr>
        <w:spacing w:after="0" w:line="240" w:lineRule="atLeast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64CFE" w:rsidRPr="00AE667A" w:rsidRDefault="00664CFE" w:rsidP="00664CFE">
      <w:pPr>
        <w:spacing w:before="5" w:after="0" w:line="240" w:lineRule="atLeast"/>
        <w:ind w:left="283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Средства поддержки:</w:t>
      </w:r>
    </w:p>
    <w:p w:rsidR="00664CFE" w:rsidRPr="00AE667A" w:rsidRDefault="00664CFE" w:rsidP="00664CFE">
      <w:pPr>
        <w:spacing w:before="10"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Слова: красиво; аккуратно; прекрасно; здорово; замечательно; вперед; продолжай и т.п.</w:t>
      </w:r>
      <w:proofErr w:type="gramEnd"/>
    </w:p>
    <w:p w:rsidR="00664CFE" w:rsidRPr="00AE667A" w:rsidRDefault="00664CFE" w:rsidP="00664CFE">
      <w:pPr>
        <w:spacing w:before="5"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E66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Высказывания: я горжусь тобой; мне нравится, как ты работаешь; я рад твоей помощи; спасибо; все идет прекрасно; я рад, что ты в этом участвуешь; я рад, что ты попробовал это сделать, хотя все получилось не так, как ты ожидал, и т.н.</w:t>
      </w:r>
      <w:proofErr w:type="gramEnd"/>
    </w:p>
    <w:p w:rsidR="00664CFE" w:rsidRPr="00AE667A" w:rsidRDefault="00664CFE" w:rsidP="00664CFE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Прикосновения: похлопать по плечу; дотронуться до руки; мягко приподнять подбородок ребенка; приблизить свое лицо к его лицу; обнять его и т.д.</w:t>
      </w:r>
    </w:p>
    <w:p w:rsidR="00664CFE" w:rsidRPr="00AE667A" w:rsidRDefault="00664CFE" w:rsidP="00664CFE">
      <w:pPr>
        <w:spacing w:before="5" w:after="0" w:line="24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Совместные действия: сидеть, стоять рядом; вести его; играть с ним; слушать его; принимать вместе пищу и т.д.</w:t>
      </w:r>
    </w:p>
    <w:p w:rsidR="00664CFE" w:rsidRDefault="00664CFE" w:rsidP="00664CFE">
      <w:pPr>
        <w:spacing w:before="5" w:after="0" w:line="240" w:lineRule="atLeast"/>
        <w:ind w:firstLine="567"/>
        <w:jc w:val="both"/>
      </w:pPr>
      <w:r w:rsidRPr="00AE667A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AE667A">
        <w:rPr>
          <w:rFonts w:ascii="Times New Roman" w:eastAsia="Times New Roman" w:hAnsi="Times New Roman" w:cs="Times New Roman"/>
          <w:sz w:val="14"/>
          <w:szCs w:val="14"/>
        </w:rPr>
        <w:t>      </w:t>
      </w:r>
      <w:r w:rsidRPr="00AE667A">
        <w:rPr>
          <w:rFonts w:ascii="Times New Roman" w:eastAsia="Times New Roman" w:hAnsi="Times New Roman" w:cs="Times New Roman"/>
          <w:sz w:val="14"/>
        </w:rPr>
        <w:t> </w:t>
      </w:r>
      <w:r w:rsidRPr="00AE667A">
        <w:rPr>
          <w:rFonts w:ascii="Times New Roman" w:eastAsia="Times New Roman" w:hAnsi="Times New Roman" w:cs="Times New Roman"/>
          <w:sz w:val="24"/>
          <w:szCs w:val="24"/>
        </w:rPr>
        <w:t>Выражение лица: улыбка, подмигивание, кивок, смех и т.д. </w:t>
      </w:r>
    </w:p>
    <w:p w:rsidR="00564D99" w:rsidRDefault="00664CFE"/>
    <w:sectPr w:rsidR="00564D99" w:rsidSect="00617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64CFE"/>
    <w:rsid w:val="005B370F"/>
    <w:rsid w:val="00664CFE"/>
    <w:rsid w:val="0076754A"/>
    <w:rsid w:val="00D3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C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2025</Characters>
  <Application>Microsoft Office Word</Application>
  <DocSecurity>0</DocSecurity>
  <Lines>16</Lines>
  <Paragraphs>4</Paragraphs>
  <ScaleCrop>false</ScaleCrop>
  <Company/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CDT</dc:creator>
  <cp:keywords/>
  <dc:description/>
  <cp:lastModifiedBy>CDT</cp:lastModifiedBy>
  <cp:revision>2</cp:revision>
  <dcterms:created xsi:type="dcterms:W3CDTF">2026-01-21T09:20:00Z</dcterms:created>
  <dcterms:modified xsi:type="dcterms:W3CDTF">2026-01-21T09:20:00Z</dcterms:modified>
</cp:coreProperties>
</file>